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2978"/>
        <w:gridCol w:w="6038"/>
      </w:tblGrid>
      <w:tr w:rsidR="005B03E7" w14:paraId="48C03DFA" w14:textId="77777777" w:rsidTr="005B03E7">
        <w:trPr>
          <w:trHeight w:val="647"/>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523FA"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Name of the lesson:</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11ED10"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EVANS TRIES AN O-LEVEL</w:t>
            </w:r>
          </w:p>
        </w:tc>
      </w:tr>
      <w:tr w:rsidR="005B03E7" w14:paraId="56B6E6AD" w14:textId="77777777" w:rsidTr="005B03E7">
        <w:trPr>
          <w:trHeight w:val="53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67E62"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Number of Periods required:</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B31EC"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4 PERIODS</w:t>
            </w:r>
          </w:p>
        </w:tc>
      </w:tr>
      <w:tr w:rsidR="005B03E7" w14:paraId="088B2992" w14:textId="77777777" w:rsidTr="005B03E7">
        <w:trPr>
          <w:trHeight w:val="44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C60AD"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Field Trip/ Project / Activity</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37DC0" w14:textId="77777777" w:rsidR="005B03E7" w:rsidRDefault="005B03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Discussion regarding – Would Education in the jails help in refining prisoners.</w:t>
            </w:r>
          </w:p>
          <w:p w14:paraId="72D5A0EA" w14:textId="7A26620D" w:rsidR="005B03E7" w:rsidRDefault="005B03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Group activity- Dramatization (video coverage)</w:t>
            </w:r>
          </w:p>
        </w:tc>
      </w:tr>
      <w:tr w:rsidR="005B03E7" w14:paraId="74B7D6DC" w14:textId="77777777" w:rsidTr="005B03E7">
        <w:trPr>
          <w:trHeight w:val="53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6838E"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Period: 1</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1BD4C" w14:textId="797D24DC"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04.08.2020</w:t>
            </w:r>
            <w:r>
              <w:rPr>
                <w:rFonts w:ascii="Times New Roman" w:hAnsi="Times New Roman" w:cs="Times New Roman"/>
                <w:sz w:val="28"/>
                <w:szCs w:val="28"/>
              </w:rPr>
              <w:t xml:space="preserve">                     Day: </w:t>
            </w:r>
            <w:r>
              <w:rPr>
                <w:rFonts w:ascii="Times New Roman" w:hAnsi="Times New Roman" w:cs="Times New Roman"/>
                <w:sz w:val="28"/>
                <w:szCs w:val="28"/>
              </w:rPr>
              <w:t>TUESDAY</w:t>
            </w:r>
          </w:p>
        </w:tc>
      </w:tr>
      <w:tr w:rsidR="005B03E7" w14:paraId="672D67F5" w14:textId="77777777" w:rsidTr="005B03E7">
        <w:trPr>
          <w:trHeight w:val="72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AB659"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Learning objectives:</w:t>
            </w:r>
          </w:p>
          <w:p w14:paraId="54F25B0F" w14:textId="77777777" w:rsidR="005B03E7" w:rsidRDefault="005B03E7">
            <w:pPr>
              <w:spacing w:after="0" w:line="240" w:lineRule="auto"/>
              <w:rPr>
                <w:rFonts w:ascii="Times New Roman" w:hAnsi="Times New Roman" w:cs="Times New Roman"/>
                <w:sz w:val="28"/>
                <w:szCs w:val="28"/>
              </w:rPr>
            </w:pP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C2969" w14:textId="77777777" w:rsidR="005B03E7" w:rsidRDefault="005B03E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To facilitate making connections between similar situations in different storylines/life experiences.</w:t>
            </w:r>
          </w:p>
          <w:p w14:paraId="31ED8E9E" w14:textId="77777777" w:rsidR="005B03E7" w:rsidRDefault="005B03E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To help learners distinguish different perspectives.</w:t>
            </w:r>
          </w:p>
          <w:p w14:paraId="0185056A" w14:textId="77777777" w:rsidR="005B03E7" w:rsidRDefault="005B03E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Analyzing them and drawing conclusions.</w:t>
            </w:r>
          </w:p>
        </w:tc>
      </w:tr>
      <w:tr w:rsidR="005B03E7" w14:paraId="30D0FD5F" w14:textId="77777777" w:rsidTr="005B03E7">
        <w:trPr>
          <w:trHeight w:val="467"/>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A018A"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Teaching Aids:</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9E0C7" w14:textId="4F03039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PPT demonstrating the synopsis</w:t>
            </w:r>
          </w:p>
        </w:tc>
      </w:tr>
      <w:tr w:rsidR="005B03E7" w14:paraId="2A095052" w14:textId="77777777" w:rsidTr="005B03E7">
        <w:trPr>
          <w:trHeight w:val="125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4FF80"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Content:</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AB11B" w14:textId="77777777" w:rsidR="005B03E7" w:rsidRDefault="005B03E7">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James Roderick Evans is a young prisoner in Oxford jail. He is appearing for an O-Level German Examination. He is not interested in the language.</w:t>
            </w:r>
          </w:p>
        </w:tc>
      </w:tr>
      <w:tr w:rsidR="005B03E7" w14:paraId="78CAF922" w14:textId="77777777" w:rsidTr="005B03E7">
        <w:trPr>
          <w:trHeight w:val="512"/>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B28C3"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Methodology:</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7ABEA" w14:textId="201E1C4A"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Online teaching.</w:t>
            </w:r>
          </w:p>
        </w:tc>
      </w:tr>
      <w:tr w:rsidR="005B03E7" w14:paraId="7DE09442" w14:textId="77777777" w:rsidTr="005B03E7">
        <w:trPr>
          <w:trHeight w:val="81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49859"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Mind map /flow chart:</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53FB6"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Intro of character sketch</w:t>
            </w:r>
          </w:p>
          <w:p w14:paraId="3C39F77E"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Evans’ request for O-Level Exam</w:t>
            </w:r>
          </w:p>
          <w:p w14:paraId="16D87677"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Entry of Parsons from </w:t>
            </w:r>
            <w:proofErr w:type="spellStart"/>
            <w:r>
              <w:rPr>
                <w:rFonts w:ascii="Times New Roman" w:hAnsi="Times New Roman" w:cs="Times New Roman"/>
                <w:sz w:val="28"/>
                <w:szCs w:val="28"/>
              </w:rPr>
              <w:t>St.Mary</w:t>
            </w:r>
            <w:proofErr w:type="spellEnd"/>
            <w:r>
              <w:rPr>
                <w:rFonts w:ascii="Times New Roman" w:hAnsi="Times New Roman" w:cs="Times New Roman"/>
                <w:sz w:val="28"/>
                <w:szCs w:val="28"/>
              </w:rPr>
              <w:t xml:space="preserve"> Mags to act as an invigilator.</w:t>
            </w:r>
          </w:p>
          <w:p w14:paraId="094576F8"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Evans the Break</w:t>
            </w:r>
          </w:p>
          <w:p w14:paraId="48F1C35D"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Tutor wishing him good luck </w:t>
            </w:r>
          </w:p>
        </w:tc>
      </w:tr>
      <w:tr w:rsidR="005B03E7" w14:paraId="1EAB8391" w14:textId="77777777" w:rsidTr="005B03E7">
        <w:trPr>
          <w:trHeight w:val="71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36B54"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Assessment questions  :</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959C6"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1.Why is Evans called ‘Evans the Break’?</w:t>
            </w:r>
          </w:p>
          <w:p w14:paraId="1EA5B5C2"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2. Why didn’t Jackson force Evans to take off his hat?</w:t>
            </w:r>
          </w:p>
          <w:p w14:paraId="563A8920" w14:textId="77777777" w:rsidR="005B03E7" w:rsidRDefault="005B03E7">
            <w:pPr>
              <w:spacing w:after="0" w:line="240" w:lineRule="auto"/>
              <w:rPr>
                <w:rFonts w:ascii="Times New Roman" w:hAnsi="Times New Roman" w:cs="Times New Roman"/>
                <w:b/>
                <w:bCs/>
                <w:sz w:val="28"/>
                <w:szCs w:val="28"/>
              </w:rPr>
            </w:pPr>
            <w:r>
              <w:rPr>
                <w:rStyle w:val="Strong"/>
                <w:rFonts w:ascii="Arial" w:hAnsi="Arial" w:cs="Arial"/>
                <w:color w:val="222222"/>
                <w:sz w:val="28"/>
                <w:szCs w:val="28"/>
                <w:shd w:val="clear" w:color="auto" w:fill="FFFFFF"/>
              </w:rPr>
              <w:t xml:space="preserve">3. What were the contents of the small suitcase that </w:t>
            </w:r>
            <w:proofErr w:type="spellStart"/>
            <w:r>
              <w:rPr>
                <w:rStyle w:val="Strong"/>
                <w:rFonts w:ascii="Arial" w:hAnsi="Arial" w:cs="Arial"/>
                <w:color w:val="222222"/>
                <w:sz w:val="28"/>
                <w:szCs w:val="28"/>
                <w:shd w:val="clear" w:color="auto" w:fill="FFFFFF"/>
              </w:rPr>
              <w:t>McLeery</w:t>
            </w:r>
            <w:proofErr w:type="spellEnd"/>
            <w:r>
              <w:rPr>
                <w:rStyle w:val="Strong"/>
                <w:rFonts w:ascii="Arial" w:hAnsi="Arial" w:cs="Arial"/>
                <w:color w:val="222222"/>
                <w:sz w:val="28"/>
                <w:szCs w:val="28"/>
                <w:shd w:val="clear" w:color="auto" w:fill="FFFFFF"/>
              </w:rPr>
              <w:t xml:space="preserve"> carried?</w:t>
            </w:r>
          </w:p>
        </w:tc>
      </w:tr>
      <w:tr w:rsidR="005B03E7" w14:paraId="7FA53BD9" w14:textId="77777777" w:rsidTr="005B03E7">
        <w:trPr>
          <w:trHeight w:val="53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31D94"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Comments of HOD :</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290AF" w14:textId="77777777" w:rsidR="005B03E7" w:rsidRDefault="005B03E7">
            <w:pPr>
              <w:spacing w:after="0" w:line="240" w:lineRule="auto"/>
              <w:rPr>
                <w:rFonts w:ascii="Times New Roman" w:hAnsi="Times New Roman" w:cs="Times New Roman"/>
                <w:sz w:val="28"/>
                <w:szCs w:val="28"/>
              </w:rPr>
            </w:pPr>
          </w:p>
        </w:tc>
      </w:tr>
      <w:tr w:rsidR="005B03E7" w14:paraId="2511515B" w14:textId="77777777" w:rsidTr="005B03E7">
        <w:trPr>
          <w:trHeight w:val="530"/>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5EF78"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Comments of Principal :</w:t>
            </w:r>
          </w:p>
        </w:tc>
        <w:tc>
          <w:tcPr>
            <w:tcW w:w="6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076FA" w14:textId="77777777" w:rsidR="005B03E7" w:rsidRDefault="005B03E7">
            <w:pPr>
              <w:spacing w:after="0" w:line="240" w:lineRule="auto"/>
              <w:rPr>
                <w:rFonts w:ascii="Times New Roman" w:hAnsi="Times New Roman" w:cs="Times New Roman"/>
                <w:sz w:val="28"/>
                <w:szCs w:val="28"/>
              </w:rPr>
            </w:pPr>
          </w:p>
        </w:tc>
      </w:tr>
    </w:tbl>
    <w:p w14:paraId="246ACABB" w14:textId="77777777" w:rsidR="005B03E7" w:rsidRDefault="005B03E7" w:rsidP="005B03E7">
      <w:pPr>
        <w:tabs>
          <w:tab w:val="left" w:pos="2850"/>
        </w:tabs>
        <w:rPr>
          <w:rFonts w:ascii="Times New Roman" w:hAnsi="Times New Roman" w:cs="Times New Roman"/>
          <w:sz w:val="28"/>
          <w:szCs w:val="28"/>
        </w:rPr>
      </w:pPr>
      <w:r>
        <w:rPr>
          <w:rFonts w:ascii="Times New Roman" w:hAnsi="Times New Roman" w:cs="Times New Roman"/>
          <w:sz w:val="28"/>
          <w:szCs w:val="28"/>
        </w:rPr>
        <w:tab/>
      </w:r>
    </w:p>
    <w:p w14:paraId="2FF02407" w14:textId="77777777" w:rsidR="005B03E7" w:rsidRDefault="005B03E7" w:rsidP="005B03E7"/>
    <w:tbl>
      <w:tblPr>
        <w:tblStyle w:val="TableGrid"/>
        <w:tblW w:w="0" w:type="auto"/>
        <w:tblInd w:w="0" w:type="dxa"/>
        <w:tblLook w:val="04A0" w:firstRow="1" w:lastRow="0" w:firstColumn="1" w:lastColumn="0" w:noHBand="0" w:noVBand="1"/>
      </w:tblPr>
      <w:tblGrid>
        <w:gridCol w:w="2966"/>
        <w:gridCol w:w="6050"/>
      </w:tblGrid>
      <w:tr w:rsidR="005B03E7" w14:paraId="5A1AD3F8" w14:textId="77777777" w:rsidTr="005B03E7">
        <w:trPr>
          <w:trHeight w:val="647"/>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2EDF2"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Name of the lesson:</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F28BE"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EVANS TRIES AN O-LEVEL</w:t>
            </w:r>
          </w:p>
        </w:tc>
      </w:tr>
      <w:tr w:rsidR="005B03E7" w14:paraId="246A5744" w14:textId="77777777" w:rsidTr="005B03E7">
        <w:trPr>
          <w:trHeight w:val="53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2ADDB"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Number of Periods required:</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47F73"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4 PERIODS</w:t>
            </w:r>
          </w:p>
        </w:tc>
      </w:tr>
      <w:tr w:rsidR="005B03E7" w14:paraId="5FA1E99E" w14:textId="77777777" w:rsidTr="005B03E7">
        <w:trPr>
          <w:trHeight w:val="44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2822E"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Field Trip/ Project / Activity</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1AEB5" w14:textId="77777777" w:rsidR="005B03E7" w:rsidRDefault="005B03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Interaction regarding “Do you agree that between crime and punishment it is mainly a battle of wits?</w:t>
            </w:r>
          </w:p>
          <w:p w14:paraId="5B68D435" w14:textId="45682674" w:rsidR="005B03E7" w:rsidRDefault="005B03E7">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Group activity- Dramatization (video coverage)</w:t>
            </w:r>
          </w:p>
        </w:tc>
      </w:tr>
      <w:tr w:rsidR="005B03E7" w14:paraId="7E6FEED8" w14:textId="77777777" w:rsidTr="005B03E7">
        <w:trPr>
          <w:trHeight w:val="53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C2F9C"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Period: 2</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B4C03" w14:textId="23C5E98E"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Date: </w:t>
            </w:r>
            <w:r>
              <w:rPr>
                <w:rFonts w:ascii="Times New Roman" w:hAnsi="Times New Roman" w:cs="Times New Roman"/>
                <w:sz w:val="28"/>
                <w:szCs w:val="28"/>
              </w:rPr>
              <w:t>05.08.2020</w:t>
            </w:r>
            <w:r>
              <w:rPr>
                <w:rFonts w:ascii="Times New Roman" w:hAnsi="Times New Roman" w:cs="Times New Roman"/>
                <w:sz w:val="28"/>
                <w:szCs w:val="28"/>
              </w:rPr>
              <w:t xml:space="preserve">                   Day: </w:t>
            </w:r>
            <w:r>
              <w:rPr>
                <w:rFonts w:ascii="Times New Roman" w:hAnsi="Times New Roman" w:cs="Times New Roman"/>
                <w:sz w:val="28"/>
                <w:szCs w:val="28"/>
              </w:rPr>
              <w:t>WEDNESDAY</w:t>
            </w:r>
          </w:p>
        </w:tc>
      </w:tr>
      <w:tr w:rsidR="005B03E7" w14:paraId="34A45727" w14:textId="77777777" w:rsidTr="005B03E7">
        <w:trPr>
          <w:trHeight w:val="728"/>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AD9EB"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Learning objectives:</w:t>
            </w:r>
          </w:p>
          <w:p w14:paraId="31F6D32E" w14:textId="77777777" w:rsidR="005B03E7" w:rsidRDefault="005B03E7">
            <w:pPr>
              <w:spacing w:after="0" w:line="240" w:lineRule="auto"/>
              <w:rPr>
                <w:rFonts w:ascii="Times New Roman" w:hAnsi="Times New Roman" w:cs="Times New Roman"/>
                <w:sz w:val="28"/>
                <w:szCs w:val="28"/>
              </w:rPr>
            </w:pP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05823" w14:textId="77777777" w:rsidR="005B03E7" w:rsidRDefault="005B03E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The learners will be able to familiarize themselves with specific background of the cat and mouse role of the police and the criminal</w:t>
            </w:r>
          </w:p>
          <w:p w14:paraId="3F121B0B" w14:textId="77777777" w:rsidR="005B03E7" w:rsidRDefault="005B03E7">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They will be able to identify and make connections between similar situations in their own country where each of us witness the dereliction of duty of the law keepers and their complacent laxity.</w:t>
            </w:r>
          </w:p>
        </w:tc>
      </w:tr>
      <w:tr w:rsidR="005B03E7" w14:paraId="2B72BC4A" w14:textId="77777777" w:rsidTr="005B03E7">
        <w:trPr>
          <w:trHeight w:val="467"/>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04B10"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Teaching Aids:</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C5AC3"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PPT demonstrating the synopsis</w:t>
            </w:r>
          </w:p>
        </w:tc>
      </w:tr>
      <w:tr w:rsidR="005B03E7" w14:paraId="2B19EC5E" w14:textId="77777777" w:rsidTr="005B03E7">
        <w:trPr>
          <w:trHeight w:val="125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E275D"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Content:</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91BBD" w14:textId="77777777" w:rsidR="005B03E7" w:rsidRDefault="005B03E7">
            <w:pPr>
              <w:shd w:val="clear" w:color="auto" w:fill="FFFFFF"/>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Evans appearing in the examination is actually his plan to escape from the prison. He asks why is he being bugged in his cell. Examination begins with Reverend </w:t>
            </w:r>
            <w:proofErr w:type="spellStart"/>
            <w:r>
              <w:rPr>
                <w:rFonts w:ascii="Times New Roman" w:hAnsi="Times New Roman" w:cs="Times New Roman"/>
                <w:sz w:val="28"/>
                <w:szCs w:val="28"/>
              </w:rPr>
              <w:t>McLeery</w:t>
            </w:r>
            <w:proofErr w:type="spellEnd"/>
            <w:r>
              <w:rPr>
                <w:rFonts w:ascii="Times New Roman" w:hAnsi="Times New Roman" w:cs="Times New Roman"/>
                <w:sz w:val="28"/>
                <w:szCs w:val="28"/>
              </w:rPr>
              <w:t xml:space="preserve"> the invigilator. After frisking the invigilator starts his work.</w:t>
            </w:r>
          </w:p>
        </w:tc>
      </w:tr>
      <w:tr w:rsidR="005B03E7" w14:paraId="2A73DC25" w14:textId="77777777" w:rsidTr="005B03E7">
        <w:trPr>
          <w:trHeight w:val="512"/>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D894C"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Methodology:</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8F675" w14:textId="5A86C920"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Online teaching</w:t>
            </w:r>
          </w:p>
        </w:tc>
      </w:tr>
      <w:tr w:rsidR="005B03E7" w14:paraId="0FAE1747" w14:textId="77777777" w:rsidTr="005B03E7">
        <w:trPr>
          <w:trHeight w:val="818"/>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D131D0"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Mind map /flow chart:</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0BF26"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Precautions of the prison officials</w:t>
            </w:r>
          </w:p>
          <w:p w14:paraId="6561CC53"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Fitting a listening device in the cell</w:t>
            </w:r>
          </w:p>
          <w:p w14:paraId="73E87CD7" w14:textId="77777777" w:rsidR="005B03E7" w:rsidRDefault="005B03E7">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McLeery</w:t>
            </w:r>
            <w:proofErr w:type="spellEnd"/>
            <w:r>
              <w:rPr>
                <w:rFonts w:ascii="Times New Roman" w:hAnsi="Times New Roman" w:cs="Times New Roman"/>
                <w:sz w:val="28"/>
                <w:szCs w:val="28"/>
              </w:rPr>
              <w:t xml:space="preserve"> with his suitcase</w:t>
            </w:r>
          </w:p>
          <w:p w14:paraId="390A4B80"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examination begins after the enquiry regarding rubber ring. </w:t>
            </w:r>
          </w:p>
          <w:p w14:paraId="5AFF5008"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Evans escapes from the prison</w:t>
            </w:r>
          </w:p>
        </w:tc>
      </w:tr>
      <w:tr w:rsidR="005B03E7" w14:paraId="42E32474" w14:textId="77777777" w:rsidTr="005B03E7">
        <w:trPr>
          <w:trHeight w:val="71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8D35C4"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Assessment questions  :</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4A188" w14:textId="77777777" w:rsidR="005B03E7" w:rsidRDefault="005B03E7">
            <w:pPr>
              <w:spacing w:after="0" w:line="240" w:lineRule="auto"/>
              <w:rPr>
                <w:rStyle w:val="Strong"/>
                <w:b w:val="0"/>
                <w:bCs w:val="0"/>
                <w:color w:val="222222"/>
                <w:shd w:val="clear" w:color="auto" w:fill="FFFFFF"/>
              </w:rPr>
            </w:pPr>
            <w:r>
              <w:rPr>
                <w:rStyle w:val="Strong"/>
                <w:color w:val="222222"/>
                <w:sz w:val="28"/>
                <w:szCs w:val="28"/>
                <w:shd w:val="clear" w:color="auto" w:fill="FFFFFF"/>
              </w:rPr>
              <w:t>1.What were the precautions taken for the smooth conduct of the examination? ‘</w:t>
            </w:r>
          </w:p>
          <w:p w14:paraId="23C5A5AA" w14:textId="77777777" w:rsidR="005B03E7" w:rsidRDefault="005B03E7">
            <w:pPr>
              <w:spacing w:after="0" w:line="240" w:lineRule="auto"/>
              <w:rPr>
                <w:rStyle w:val="Strong"/>
                <w:b w:val="0"/>
                <w:bCs w:val="0"/>
                <w:color w:val="222222"/>
                <w:sz w:val="28"/>
                <w:szCs w:val="28"/>
                <w:shd w:val="clear" w:color="auto" w:fill="FFFFFF"/>
              </w:rPr>
            </w:pPr>
            <w:r>
              <w:rPr>
                <w:rStyle w:val="Strong"/>
                <w:color w:val="222222"/>
                <w:sz w:val="28"/>
                <w:szCs w:val="28"/>
                <w:shd w:val="clear" w:color="auto" w:fill="FFFFFF"/>
              </w:rPr>
              <w:t>2.How did the question paper and the correction slip help the prisoner and the Governor?</w:t>
            </w:r>
          </w:p>
          <w:p w14:paraId="70713AA1" w14:textId="77777777" w:rsidR="005B03E7" w:rsidRDefault="005B03E7">
            <w:pPr>
              <w:spacing w:after="0" w:line="240" w:lineRule="auto"/>
              <w:rPr>
                <w:rFonts w:ascii="Times New Roman" w:hAnsi="Times New Roman" w:cs="Times New Roman"/>
                <w:b/>
                <w:bCs/>
              </w:rPr>
            </w:pPr>
            <w:r>
              <w:rPr>
                <w:rStyle w:val="Strong"/>
                <w:color w:val="222222"/>
                <w:sz w:val="28"/>
                <w:szCs w:val="28"/>
                <w:shd w:val="clear" w:color="auto" w:fill="FFFFFF"/>
              </w:rPr>
              <w:t>3</w:t>
            </w:r>
            <w:r>
              <w:rPr>
                <w:rStyle w:val="Strong"/>
                <w:shd w:val="clear" w:color="auto" w:fill="FFFFFF"/>
              </w:rPr>
              <w:t>.</w:t>
            </w:r>
            <w:r>
              <w:rPr>
                <w:rStyle w:val="Strong"/>
                <w:color w:val="222222"/>
                <w:sz w:val="28"/>
                <w:szCs w:val="28"/>
                <w:shd w:val="clear" w:color="auto" w:fill="FFFFFF"/>
              </w:rPr>
              <w:t xml:space="preserve">How does </w:t>
            </w:r>
            <w:proofErr w:type="spellStart"/>
            <w:r>
              <w:rPr>
                <w:rStyle w:val="Strong"/>
                <w:color w:val="222222"/>
                <w:sz w:val="28"/>
                <w:szCs w:val="28"/>
                <w:shd w:val="clear" w:color="auto" w:fill="FFFFFF"/>
              </w:rPr>
              <w:t>McLeery</w:t>
            </w:r>
            <w:proofErr w:type="spellEnd"/>
            <w:r>
              <w:rPr>
                <w:rStyle w:val="Strong"/>
                <w:color w:val="222222"/>
                <w:sz w:val="28"/>
                <w:szCs w:val="28"/>
                <w:shd w:val="clear" w:color="auto" w:fill="FFFFFF"/>
              </w:rPr>
              <w:t xml:space="preserve"> explain the presence of a small semi-inflated rubber ring? </w:t>
            </w:r>
            <w:proofErr w:type="spellStart"/>
            <w:r>
              <w:rPr>
                <w:rStyle w:val="Strong"/>
                <w:color w:val="222222"/>
                <w:sz w:val="28"/>
                <w:szCs w:val="28"/>
                <w:shd w:val="clear" w:color="auto" w:fill="FFFFFF"/>
              </w:rPr>
              <w:t>Whatdid</w:t>
            </w:r>
            <w:proofErr w:type="spellEnd"/>
            <w:r>
              <w:rPr>
                <w:rStyle w:val="Strong"/>
                <w:color w:val="222222"/>
                <w:sz w:val="28"/>
                <w:szCs w:val="28"/>
                <w:shd w:val="clear" w:color="auto" w:fill="FFFFFF"/>
              </w:rPr>
              <w:t xml:space="preserve"> it actually contain?</w:t>
            </w:r>
          </w:p>
        </w:tc>
      </w:tr>
      <w:tr w:rsidR="005B03E7" w14:paraId="33BD646C" w14:textId="77777777" w:rsidTr="005B03E7">
        <w:trPr>
          <w:trHeight w:val="53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A5A9F"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Comments of HOD :</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34F7F" w14:textId="77777777" w:rsidR="005B03E7" w:rsidRDefault="005B03E7">
            <w:pPr>
              <w:spacing w:after="0" w:line="240" w:lineRule="auto"/>
              <w:rPr>
                <w:rFonts w:ascii="Times New Roman" w:hAnsi="Times New Roman" w:cs="Times New Roman"/>
                <w:sz w:val="28"/>
                <w:szCs w:val="28"/>
              </w:rPr>
            </w:pPr>
          </w:p>
        </w:tc>
      </w:tr>
      <w:tr w:rsidR="005B03E7" w14:paraId="1E277118" w14:textId="77777777" w:rsidTr="005B03E7">
        <w:trPr>
          <w:trHeight w:val="530"/>
        </w:trPr>
        <w:tc>
          <w:tcPr>
            <w:tcW w:w="2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2604D" w14:textId="77777777" w:rsidR="005B03E7" w:rsidRDefault="005B03E7">
            <w:pPr>
              <w:spacing w:after="0" w:line="240" w:lineRule="auto"/>
              <w:rPr>
                <w:rFonts w:ascii="Times New Roman" w:hAnsi="Times New Roman" w:cs="Times New Roman"/>
                <w:sz w:val="28"/>
                <w:szCs w:val="28"/>
              </w:rPr>
            </w:pPr>
            <w:r>
              <w:rPr>
                <w:rFonts w:ascii="Times New Roman" w:hAnsi="Times New Roman" w:cs="Times New Roman"/>
                <w:sz w:val="28"/>
                <w:szCs w:val="28"/>
              </w:rPr>
              <w:t>Comments of Principal :</w:t>
            </w:r>
          </w:p>
        </w:tc>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50E03" w14:textId="77777777" w:rsidR="005B03E7" w:rsidRDefault="005B03E7">
            <w:pPr>
              <w:spacing w:after="0" w:line="240" w:lineRule="auto"/>
              <w:rPr>
                <w:rFonts w:ascii="Times New Roman" w:hAnsi="Times New Roman" w:cs="Times New Roman"/>
                <w:sz w:val="28"/>
                <w:szCs w:val="28"/>
              </w:rPr>
            </w:pPr>
          </w:p>
        </w:tc>
      </w:tr>
    </w:tbl>
    <w:p w14:paraId="5E26446A" w14:textId="77777777" w:rsidR="001A2355" w:rsidRDefault="001A2355"/>
    <w:sectPr w:rsidR="001A2355" w:rsidSect="00993AE6">
      <w:headerReference w:type="even" r:id="rId6"/>
      <w:headerReference w:type="default" r:id="rId7"/>
      <w:footerReference w:type="even" r:id="rId8"/>
      <w:footerReference w:type="default" r:id="rId9"/>
      <w:headerReference w:type="first" r:id="rId10"/>
      <w:footerReference w:type="first" r:id="rId11"/>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CFA48" w14:textId="77777777" w:rsidR="001638F3" w:rsidRDefault="001638F3" w:rsidP="00993AE6">
      <w:pPr>
        <w:spacing w:after="0" w:line="240" w:lineRule="auto"/>
      </w:pPr>
      <w:r>
        <w:separator/>
      </w:r>
    </w:p>
  </w:endnote>
  <w:endnote w:type="continuationSeparator" w:id="0">
    <w:p w14:paraId="06E25C99" w14:textId="77777777" w:rsidR="001638F3" w:rsidRDefault="001638F3" w:rsidP="0099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154DA" w14:textId="77777777" w:rsidR="006F5DDE" w:rsidRDefault="006F5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35E4" w14:textId="77777777" w:rsidR="006F5DDE" w:rsidRDefault="006F5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1E8A4" w14:textId="77777777" w:rsidR="006F5DDE" w:rsidRDefault="006F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0194" w14:textId="77777777" w:rsidR="001638F3" w:rsidRDefault="001638F3" w:rsidP="00993AE6">
      <w:pPr>
        <w:spacing w:after="0" w:line="240" w:lineRule="auto"/>
      </w:pPr>
      <w:r>
        <w:separator/>
      </w:r>
    </w:p>
  </w:footnote>
  <w:footnote w:type="continuationSeparator" w:id="0">
    <w:p w14:paraId="65EAD1D7" w14:textId="77777777" w:rsidR="001638F3" w:rsidRDefault="001638F3" w:rsidP="0099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3882" w14:textId="77777777" w:rsidR="006F5DDE" w:rsidRDefault="006F5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AE59" w14:textId="77777777" w:rsidR="006F5DDE" w:rsidRDefault="006F5DDE">
    <w:pPr>
      <w:pStyle w:val="Header"/>
      <w:rPr>
        <w:sz w:val="36"/>
        <w:szCs w:val="36"/>
        <w:lang w:val="en-IN"/>
      </w:rPr>
    </w:pPr>
    <w:r>
      <w:rPr>
        <w:noProof/>
      </w:rPr>
      <w:drawing>
        <wp:inline distT="0" distB="0" distL="0" distR="0" wp14:anchorId="14F8FB92" wp14:editId="37C715D2">
          <wp:extent cx="5419725" cy="770890"/>
          <wp:effectExtent l="0" t="0" r="9525" b="0"/>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1" cstate="print"/>
                  <a:srcRect/>
                  <a:stretch>
                    <a:fillRect/>
                  </a:stretch>
                </pic:blipFill>
                <pic:spPr bwMode="auto">
                  <a:xfrm>
                    <a:off x="0" y="0"/>
                    <a:ext cx="5419725" cy="770890"/>
                  </a:xfrm>
                  <a:prstGeom prst="rect">
                    <a:avLst/>
                  </a:prstGeom>
                  <a:noFill/>
                  <a:ln w="9525">
                    <a:noFill/>
                    <a:miter lim="800000"/>
                    <a:headEnd/>
                    <a:tailEnd/>
                  </a:ln>
                </pic:spPr>
              </pic:pic>
            </a:graphicData>
          </a:graphic>
        </wp:inline>
      </w:drawing>
    </w:r>
    <w:r w:rsidR="00993AE6">
      <w:rPr>
        <w:sz w:val="36"/>
        <w:szCs w:val="36"/>
        <w:lang w:val="en-IN"/>
      </w:rPr>
      <w:t xml:space="preserve">                                 </w:t>
    </w:r>
    <w:r>
      <w:rPr>
        <w:sz w:val="36"/>
        <w:szCs w:val="36"/>
        <w:lang w:val="en-IN"/>
      </w:rPr>
      <w:t xml:space="preserve">                                </w:t>
    </w:r>
  </w:p>
  <w:p w14:paraId="40F0A0C1" w14:textId="115573F4" w:rsidR="00993AE6" w:rsidRPr="00993AE6" w:rsidRDefault="006F5DDE">
    <w:pPr>
      <w:pStyle w:val="Header"/>
      <w:rPr>
        <w:sz w:val="36"/>
        <w:szCs w:val="36"/>
        <w:lang w:val="en-IN"/>
      </w:rPr>
    </w:pPr>
    <w:r>
      <w:rPr>
        <w:sz w:val="36"/>
        <w:szCs w:val="36"/>
        <w:lang w:val="en-IN"/>
      </w:rPr>
      <w:t xml:space="preserve">                           LESSON PLAN</w:t>
    </w:r>
    <w:r w:rsidR="00993AE6">
      <w:rPr>
        <w:sz w:val="36"/>
        <w:szCs w:val="36"/>
        <w:lang w:val="en-IN"/>
      </w:rPr>
      <w:t xml:space="preserve"> </w:t>
    </w:r>
    <w:r w:rsidR="00993AE6" w:rsidRPr="00993AE6">
      <w:rPr>
        <w:sz w:val="36"/>
        <w:szCs w:val="36"/>
        <w:lang w:val="en-IN"/>
      </w:rPr>
      <w:t>GRADE 12 A&amp;B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60773" w14:textId="77777777" w:rsidR="006F5DDE" w:rsidRDefault="006F5D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55"/>
    <w:rsid w:val="001638F3"/>
    <w:rsid w:val="001A2355"/>
    <w:rsid w:val="004D0BE2"/>
    <w:rsid w:val="005B03E7"/>
    <w:rsid w:val="006F5DDE"/>
    <w:rsid w:val="00993A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9B1B"/>
  <w15:chartTrackingRefBased/>
  <w15:docId w15:val="{91CC3A53-B934-42C9-B210-FBDF1EC1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3E7"/>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B03E7"/>
    <w:rPr>
      <w:b/>
      <w:bCs/>
    </w:rPr>
  </w:style>
  <w:style w:type="paragraph" w:styleId="Header">
    <w:name w:val="header"/>
    <w:basedOn w:val="Normal"/>
    <w:link w:val="HeaderChar"/>
    <w:uiPriority w:val="99"/>
    <w:unhideWhenUsed/>
    <w:rsid w:val="0099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AE6"/>
    <w:rPr>
      <w:lang w:val="en-US"/>
    </w:rPr>
  </w:style>
  <w:style w:type="paragraph" w:styleId="Footer">
    <w:name w:val="footer"/>
    <w:basedOn w:val="Normal"/>
    <w:link w:val="FooterChar"/>
    <w:uiPriority w:val="99"/>
    <w:unhideWhenUsed/>
    <w:rsid w:val="0099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AE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4</cp:revision>
  <dcterms:created xsi:type="dcterms:W3CDTF">2020-08-05T08:12:00Z</dcterms:created>
  <dcterms:modified xsi:type="dcterms:W3CDTF">2020-08-05T08:28:00Z</dcterms:modified>
</cp:coreProperties>
</file>